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4370" w:rsidRPr="001E649F" w:rsidRDefault="00D04D6D" w:rsidP="001E64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C4370" w:rsidRPr="001E649F" w:rsidRDefault="00D04D6D" w:rsidP="001E64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4370" w:rsidRPr="001E649F" w:rsidRDefault="00D04D6D" w:rsidP="001E64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4370" w:rsidRPr="001E649F" w:rsidRDefault="00D04D6D" w:rsidP="001E64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1F8C" w:rsidRDefault="00D04D6D" w:rsidP="001E64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C4370" w:rsidRPr="001E649F" w:rsidRDefault="00D04D6D" w:rsidP="001E64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649F">
        <w:rPr>
          <w:rFonts w:ascii="Times New Roman" w:hAnsi="Times New Roman" w:cs="Times New Roman"/>
          <w:sz w:val="24"/>
          <w:szCs w:val="24"/>
        </w:rPr>
        <w:t>Charismatic, Inspirational and Transformational Leadership</w:t>
      </w:r>
    </w:p>
    <w:p w:rsidR="00FC4370" w:rsidRPr="001E649F" w:rsidRDefault="00D04D6D" w:rsidP="001E64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649F">
        <w:rPr>
          <w:rFonts w:ascii="Times New Roman" w:hAnsi="Times New Roman" w:cs="Times New Roman"/>
          <w:sz w:val="24"/>
          <w:szCs w:val="24"/>
        </w:rPr>
        <w:t>Student’s Name</w:t>
      </w:r>
    </w:p>
    <w:p w:rsidR="00FC4370" w:rsidRPr="001E649F" w:rsidRDefault="00D04D6D" w:rsidP="001E64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649F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C4370" w:rsidRPr="001E649F" w:rsidRDefault="00D04D6D" w:rsidP="001E64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649F">
        <w:rPr>
          <w:rFonts w:ascii="Times New Roman" w:hAnsi="Times New Roman" w:cs="Times New Roman"/>
          <w:sz w:val="24"/>
          <w:szCs w:val="24"/>
        </w:rPr>
        <w:br w:type="page"/>
      </w:r>
    </w:p>
    <w:p w:rsidR="0078558D" w:rsidRPr="001E649F" w:rsidRDefault="00D04D6D" w:rsidP="001E64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649F">
        <w:rPr>
          <w:rFonts w:ascii="Times New Roman" w:hAnsi="Times New Roman" w:cs="Times New Roman"/>
          <w:sz w:val="24"/>
          <w:szCs w:val="24"/>
        </w:rPr>
        <w:lastRenderedPageBreak/>
        <w:t>Charismatic</w:t>
      </w:r>
      <w:r w:rsidRPr="001E649F">
        <w:rPr>
          <w:rFonts w:ascii="Times New Roman" w:hAnsi="Times New Roman" w:cs="Times New Roman"/>
          <w:sz w:val="24"/>
          <w:szCs w:val="24"/>
        </w:rPr>
        <w:t>, Inspirational and Transformational Leadership</w:t>
      </w:r>
    </w:p>
    <w:p w:rsidR="000B7E8F" w:rsidRPr="001E649F" w:rsidRDefault="00D04D6D" w:rsidP="001E649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E649F">
        <w:rPr>
          <w:rFonts w:ascii="Times New Roman" w:hAnsi="Times New Roman" w:cs="Times New Roman"/>
          <w:sz w:val="24"/>
          <w:szCs w:val="24"/>
        </w:rPr>
        <w:t>The three leadership styles namely charismatic, inspirational and transformationa</w:t>
      </w:r>
      <w:r w:rsidRPr="001E649F">
        <w:rPr>
          <w:rFonts w:ascii="Times New Roman" w:hAnsi="Times New Roman" w:cs="Times New Roman"/>
          <w:sz w:val="24"/>
          <w:szCs w:val="24"/>
        </w:rPr>
        <w:t xml:space="preserve">l share </w:t>
      </w:r>
      <w:r w:rsidRPr="001E649F">
        <w:rPr>
          <w:rFonts w:ascii="Times New Roman" w:hAnsi="Times New Roman" w:cs="Times New Roman"/>
          <w:sz w:val="24"/>
          <w:szCs w:val="24"/>
        </w:rPr>
        <w:t>several things in common</w:t>
      </w:r>
      <w:r w:rsidRPr="001E649F">
        <w:rPr>
          <w:rFonts w:ascii="Times New Roman" w:hAnsi="Times New Roman" w:cs="Times New Roman"/>
          <w:sz w:val="24"/>
          <w:szCs w:val="24"/>
        </w:rPr>
        <w:t xml:space="preserve">. First, the leaders are team players as a way to show the rest of the employees the way to go in achieving the set goals. </w:t>
      </w:r>
      <w:r w:rsidRPr="001E649F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1E64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Vann et al. (2014), </w:t>
      </w:r>
      <w:r w:rsidRPr="001E649F">
        <w:rPr>
          <w:rFonts w:ascii="Times New Roman" w:hAnsi="Times New Roman" w:cs="Times New Roman"/>
          <w:sz w:val="24"/>
          <w:szCs w:val="24"/>
        </w:rPr>
        <w:t>t</w:t>
      </w:r>
      <w:r w:rsidRPr="001E649F">
        <w:rPr>
          <w:rFonts w:ascii="Times New Roman" w:hAnsi="Times New Roman" w:cs="Times New Roman"/>
          <w:sz w:val="24"/>
          <w:szCs w:val="24"/>
        </w:rPr>
        <w:t>he leaders accomplish this by showing practical experiences in enabling the</w:t>
      </w:r>
      <w:r w:rsidRPr="001E649F">
        <w:rPr>
          <w:rFonts w:ascii="Times New Roman" w:hAnsi="Times New Roman" w:cs="Times New Roman"/>
          <w:sz w:val="24"/>
          <w:szCs w:val="24"/>
        </w:rPr>
        <w:t xml:space="preserve"> members of the team to understand the virtues of hard work. Secondly, the leaders have good communication skills and are visionary. </w:t>
      </w:r>
      <w:r w:rsidRPr="001E649F">
        <w:rPr>
          <w:rFonts w:ascii="Times New Roman" w:hAnsi="Times New Roman" w:cs="Times New Roman"/>
          <w:sz w:val="24"/>
          <w:szCs w:val="24"/>
        </w:rPr>
        <w:t>Having good communication skills helps the leaders to communicate clearl</w:t>
      </w:r>
      <w:r w:rsidRPr="001E649F">
        <w:rPr>
          <w:rFonts w:ascii="Times New Roman" w:hAnsi="Times New Roman" w:cs="Times New Roman"/>
          <w:sz w:val="24"/>
          <w:szCs w:val="24"/>
        </w:rPr>
        <w:t>y the stakeholders’ ideas</w:t>
      </w:r>
      <w:r w:rsidRPr="001E649F">
        <w:rPr>
          <w:rFonts w:ascii="Times New Roman" w:hAnsi="Times New Roman" w:cs="Times New Roman"/>
          <w:sz w:val="24"/>
          <w:szCs w:val="24"/>
        </w:rPr>
        <w:t>. Third, leaders in charis</w:t>
      </w:r>
      <w:r w:rsidRPr="001E649F">
        <w:rPr>
          <w:rFonts w:ascii="Times New Roman" w:hAnsi="Times New Roman" w:cs="Times New Roman"/>
          <w:sz w:val="24"/>
          <w:szCs w:val="24"/>
        </w:rPr>
        <w:t>matic, inspirational and transformational leadership exhibit the element of alternative reasoning and appraise the practice of democracy. This helps to implement the best ideas effectively.</w:t>
      </w:r>
    </w:p>
    <w:p w:rsidR="00031C14" w:rsidRPr="001E649F" w:rsidRDefault="00D04D6D" w:rsidP="001E649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Apart from the</w:t>
      </w:r>
      <w:r w:rsidRPr="001E649F">
        <w:rPr>
          <w:rFonts w:ascii="Times New Roman" w:hAnsi="Times New Roman" w:cs="Times New Roman"/>
          <w:sz w:val="24"/>
          <w:szCs w:val="24"/>
        </w:rPr>
        <w:t xml:space="preserve"> similarities of the charismatic, inspirational and transformational leadership styles, some differences</w:t>
      </w:r>
      <w:r>
        <w:rPr>
          <w:rFonts w:ascii="Times New Roman" w:hAnsi="Times New Roman" w:cs="Times New Roman"/>
          <w:sz w:val="24"/>
          <w:szCs w:val="24"/>
        </w:rPr>
        <w:t xml:space="preserve"> can also be seen among the three leadership styles</w:t>
      </w:r>
      <w:r w:rsidRPr="001E649F">
        <w:rPr>
          <w:rFonts w:ascii="Times New Roman" w:hAnsi="Times New Roman" w:cs="Times New Roman"/>
          <w:sz w:val="24"/>
          <w:szCs w:val="24"/>
        </w:rPr>
        <w:t xml:space="preserve">. Charismatic leadership style portrays itself as a leadership </w:t>
      </w:r>
      <w:r w:rsidRPr="001E649F">
        <w:rPr>
          <w:rFonts w:ascii="Times New Roman" w:hAnsi="Times New Roman" w:cs="Times New Roman"/>
          <w:sz w:val="24"/>
          <w:szCs w:val="24"/>
        </w:rPr>
        <w:t xml:space="preserve">style </w:t>
      </w:r>
      <w:r w:rsidRPr="001E649F">
        <w:rPr>
          <w:rFonts w:ascii="Times New Roman" w:hAnsi="Times New Roman" w:cs="Times New Roman"/>
          <w:sz w:val="24"/>
          <w:szCs w:val="24"/>
        </w:rPr>
        <w:t>that is interpersonal, captivate</w:t>
      </w:r>
      <w:r w:rsidRPr="001E649F">
        <w:rPr>
          <w:rFonts w:ascii="Times New Roman" w:hAnsi="Times New Roman" w:cs="Times New Roman"/>
          <w:sz w:val="24"/>
          <w:szCs w:val="24"/>
        </w:rPr>
        <w:t xml:space="preserve"> other</w:t>
      </w:r>
      <w:r w:rsidRPr="001E649F">
        <w:rPr>
          <w:rFonts w:ascii="Times New Roman" w:hAnsi="Times New Roman" w:cs="Times New Roman"/>
          <w:sz w:val="24"/>
          <w:szCs w:val="24"/>
        </w:rPr>
        <w:t>s</w:t>
      </w:r>
      <w:r w:rsidRPr="001E649F">
        <w:rPr>
          <w:rFonts w:ascii="Times New Roman" w:hAnsi="Times New Roman" w:cs="Times New Roman"/>
          <w:sz w:val="24"/>
          <w:szCs w:val="24"/>
        </w:rPr>
        <w:t xml:space="preserve"> being based on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1E649F">
        <w:rPr>
          <w:rFonts w:ascii="Times New Roman" w:hAnsi="Times New Roman" w:cs="Times New Roman"/>
          <w:sz w:val="24"/>
          <w:szCs w:val="24"/>
        </w:rPr>
        <w:t xml:space="preserve"> </w:t>
      </w:r>
      <w:r w:rsidRPr="00326A9A">
        <w:rPr>
          <w:rFonts w:ascii="Times New Roman" w:hAnsi="Times New Roman" w:cs="Times New Roman"/>
          <w:noProof/>
          <w:sz w:val="24"/>
          <w:szCs w:val="24"/>
        </w:rPr>
        <w:t>personal</w:t>
      </w:r>
      <w:r w:rsidRPr="001E649F">
        <w:rPr>
          <w:rFonts w:ascii="Times New Roman" w:hAnsi="Times New Roman" w:cs="Times New Roman"/>
          <w:sz w:val="24"/>
          <w:szCs w:val="24"/>
        </w:rPr>
        <w:t xml:space="preserve"> identification of the followers and is emotional expressive</w:t>
      </w:r>
      <w:r w:rsidRPr="001E64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(Avolio &amp; Yammarino, 2013).</w:t>
      </w:r>
      <w:r w:rsidRPr="001E649F">
        <w:rPr>
          <w:rFonts w:ascii="Times New Roman" w:hAnsi="Times New Roman" w:cs="Times New Roman"/>
          <w:sz w:val="24"/>
          <w:szCs w:val="24"/>
        </w:rPr>
        <w:t xml:space="preserve"> This makes it equip the individuals with authority to lead a large multitude. Inspirational leadership style </w:t>
      </w:r>
      <w:r w:rsidRPr="00326A9A">
        <w:rPr>
          <w:rFonts w:ascii="Times New Roman" w:hAnsi="Times New Roman" w:cs="Times New Roman"/>
          <w:noProof/>
          <w:sz w:val="24"/>
          <w:szCs w:val="24"/>
        </w:rPr>
        <w:t>make</w:t>
      </w:r>
      <w:r>
        <w:rPr>
          <w:rFonts w:ascii="Times New Roman" w:hAnsi="Times New Roman" w:cs="Times New Roman"/>
          <w:noProof/>
          <w:sz w:val="24"/>
          <w:szCs w:val="24"/>
        </w:rPr>
        <w:t>s</w:t>
      </w:r>
      <w:r w:rsidRPr="001E649F">
        <w:rPr>
          <w:rFonts w:ascii="Times New Roman" w:hAnsi="Times New Roman" w:cs="Times New Roman"/>
          <w:sz w:val="24"/>
          <w:szCs w:val="24"/>
        </w:rPr>
        <w:t xml:space="preserve"> use of special ta</w:t>
      </w:r>
      <w:r w:rsidRPr="001E649F">
        <w:rPr>
          <w:rFonts w:ascii="Times New Roman" w:hAnsi="Times New Roman" w:cs="Times New Roman"/>
          <w:sz w:val="24"/>
          <w:szCs w:val="24"/>
        </w:rPr>
        <w:t>ctics which have either value-based or emotional appeal.</w:t>
      </w:r>
      <w:r w:rsidRPr="001E649F">
        <w:rPr>
          <w:rFonts w:ascii="Times New Roman" w:hAnsi="Times New Roman" w:cs="Times New Roman"/>
          <w:sz w:val="24"/>
          <w:szCs w:val="24"/>
        </w:rPr>
        <w:t xml:space="preserve"> </w:t>
      </w:r>
      <w:r w:rsidRPr="001E649F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1E64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Olivier (2013), t</w:t>
      </w:r>
      <w:r w:rsidRPr="001E649F">
        <w:rPr>
          <w:rFonts w:ascii="Times New Roman" w:hAnsi="Times New Roman" w:cs="Times New Roman"/>
          <w:sz w:val="24"/>
          <w:szCs w:val="24"/>
        </w:rPr>
        <w:t xml:space="preserve">he group of which the inspirational leaders are in charge of is motivated to achieve the goals set through making the </w:t>
      </w:r>
      <w:r w:rsidRPr="00326A9A">
        <w:rPr>
          <w:rFonts w:ascii="Times New Roman" w:hAnsi="Times New Roman" w:cs="Times New Roman"/>
          <w:noProof/>
          <w:sz w:val="24"/>
          <w:szCs w:val="24"/>
        </w:rPr>
        <w:t>stakeholder</w:t>
      </w:r>
      <w:r>
        <w:rPr>
          <w:rFonts w:ascii="Times New Roman" w:hAnsi="Times New Roman" w:cs="Times New Roman"/>
          <w:noProof/>
          <w:sz w:val="24"/>
          <w:szCs w:val="24"/>
        </w:rPr>
        <w:t>'</w:t>
      </w:r>
      <w:r w:rsidRPr="00326A9A">
        <w:rPr>
          <w:rFonts w:ascii="Times New Roman" w:hAnsi="Times New Roman" w:cs="Times New Roman"/>
          <w:noProof/>
          <w:sz w:val="24"/>
          <w:szCs w:val="24"/>
        </w:rPr>
        <w:t>s</w:t>
      </w:r>
      <w:r w:rsidRPr="001E649F">
        <w:rPr>
          <w:rFonts w:ascii="Times New Roman" w:hAnsi="Times New Roman" w:cs="Times New Roman"/>
          <w:sz w:val="24"/>
          <w:szCs w:val="24"/>
        </w:rPr>
        <w:t xml:space="preserve"> ideas look </w:t>
      </w:r>
      <w:r w:rsidRPr="001E649F">
        <w:rPr>
          <w:rFonts w:ascii="Times New Roman" w:hAnsi="Times New Roman" w:cs="Times New Roman"/>
          <w:sz w:val="24"/>
          <w:szCs w:val="24"/>
        </w:rPr>
        <w:t>attractive</w:t>
      </w:r>
      <w:r w:rsidRPr="001E649F">
        <w:rPr>
          <w:rFonts w:ascii="Times New Roman" w:hAnsi="Times New Roman" w:cs="Times New Roman"/>
          <w:sz w:val="24"/>
          <w:szCs w:val="24"/>
        </w:rPr>
        <w:t xml:space="preserve"> to them. </w:t>
      </w:r>
      <w:r w:rsidRPr="001E649F">
        <w:rPr>
          <w:rFonts w:ascii="Times New Roman" w:hAnsi="Times New Roman" w:cs="Times New Roman"/>
          <w:sz w:val="24"/>
          <w:szCs w:val="24"/>
        </w:rPr>
        <w:t>The</w:t>
      </w:r>
      <w:r w:rsidRPr="001E649F">
        <w:rPr>
          <w:rFonts w:ascii="Times New Roman" w:hAnsi="Times New Roman" w:cs="Times New Roman"/>
          <w:sz w:val="24"/>
          <w:szCs w:val="24"/>
        </w:rPr>
        <w:t xml:space="preserve"> </w:t>
      </w:r>
      <w:r w:rsidRPr="001E649F">
        <w:rPr>
          <w:rFonts w:ascii="Times New Roman" w:hAnsi="Times New Roman" w:cs="Times New Roman"/>
          <w:sz w:val="24"/>
          <w:szCs w:val="24"/>
        </w:rPr>
        <w:t>inspirational</w:t>
      </w:r>
      <w:r w:rsidRPr="001E649F">
        <w:rPr>
          <w:rFonts w:ascii="Times New Roman" w:hAnsi="Times New Roman" w:cs="Times New Roman"/>
          <w:sz w:val="24"/>
          <w:szCs w:val="24"/>
        </w:rPr>
        <w:t xml:space="preserve"> leader enables</w:t>
      </w:r>
      <w:r w:rsidRPr="001E649F">
        <w:rPr>
          <w:rFonts w:ascii="Times New Roman" w:hAnsi="Times New Roman" w:cs="Times New Roman"/>
          <w:sz w:val="24"/>
          <w:szCs w:val="24"/>
        </w:rPr>
        <w:t xml:space="preserve"> the members of the group t</w:t>
      </w:r>
      <w:r w:rsidRPr="001E649F">
        <w:rPr>
          <w:rFonts w:ascii="Times New Roman" w:hAnsi="Times New Roman" w:cs="Times New Roman"/>
          <w:sz w:val="24"/>
          <w:szCs w:val="24"/>
        </w:rPr>
        <w:t xml:space="preserve">o feel important and useful thus making them be motivated. On the other hand, transformational leadership is more concerned about the </w:t>
      </w:r>
      <w:r w:rsidRPr="001E649F">
        <w:rPr>
          <w:rFonts w:ascii="Times New Roman" w:hAnsi="Times New Roman" w:cs="Times New Roman"/>
          <w:sz w:val="24"/>
          <w:szCs w:val="24"/>
        </w:rPr>
        <w:t>members’</w:t>
      </w:r>
      <w:r w:rsidRPr="001E649F">
        <w:rPr>
          <w:rFonts w:ascii="Times New Roman" w:hAnsi="Times New Roman" w:cs="Times New Roman"/>
          <w:sz w:val="24"/>
          <w:szCs w:val="24"/>
        </w:rPr>
        <w:t xml:space="preserve"> needs and self-interest which ends up molding the follower</w:t>
      </w:r>
      <w:r w:rsidRPr="001E649F">
        <w:rPr>
          <w:rFonts w:ascii="Times New Roman" w:hAnsi="Times New Roman" w:cs="Times New Roman"/>
          <w:sz w:val="24"/>
          <w:szCs w:val="24"/>
        </w:rPr>
        <w:t>s as the future leaders</w:t>
      </w:r>
      <w:r w:rsidRPr="001E649F">
        <w:rPr>
          <w:rFonts w:ascii="Times New Roman" w:hAnsi="Times New Roman" w:cs="Times New Roman"/>
          <w:sz w:val="24"/>
          <w:szCs w:val="24"/>
        </w:rPr>
        <w:t xml:space="preserve"> </w:t>
      </w:r>
      <w:r w:rsidRPr="001E64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(Avolio &amp; Yammarino, 2013).</w:t>
      </w:r>
      <w:r w:rsidRPr="001E649F">
        <w:rPr>
          <w:rFonts w:ascii="Times New Roman" w:hAnsi="Times New Roman" w:cs="Times New Roman"/>
          <w:sz w:val="24"/>
          <w:szCs w:val="24"/>
        </w:rPr>
        <w:t xml:space="preserve"> </w:t>
      </w:r>
      <w:r w:rsidRPr="001E649F">
        <w:rPr>
          <w:rFonts w:ascii="Times New Roman" w:hAnsi="Times New Roman" w:cs="Times New Roman"/>
          <w:sz w:val="24"/>
          <w:szCs w:val="24"/>
        </w:rPr>
        <w:t xml:space="preserve">Unlike in charismatic and inspirational leadership style, transformational leadership style renews the current organizational </w:t>
      </w:r>
      <w:r w:rsidRPr="001E649F">
        <w:rPr>
          <w:rFonts w:ascii="Times New Roman" w:hAnsi="Times New Roman" w:cs="Times New Roman"/>
          <w:sz w:val="24"/>
          <w:szCs w:val="24"/>
        </w:rPr>
        <w:lastRenderedPageBreak/>
        <w:t>leadership on a regular basis to meet the organizational environmental demands</w:t>
      </w:r>
      <w:r w:rsidRPr="001E649F">
        <w:rPr>
          <w:rFonts w:ascii="Times New Roman" w:hAnsi="Times New Roman" w:cs="Times New Roman"/>
          <w:sz w:val="24"/>
          <w:szCs w:val="24"/>
        </w:rPr>
        <w:t>.</w:t>
      </w:r>
      <w:r w:rsidRPr="001E649F">
        <w:rPr>
          <w:rFonts w:ascii="Times New Roman" w:hAnsi="Times New Roman" w:cs="Times New Roman"/>
          <w:sz w:val="24"/>
          <w:szCs w:val="24"/>
        </w:rPr>
        <w:t xml:space="preserve"> Every day new behaviors are learned and managed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D9497F" w:rsidRPr="001E649F" w:rsidRDefault="00D04D6D" w:rsidP="001E649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E649F">
        <w:rPr>
          <w:rFonts w:ascii="Times New Roman" w:hAnsi="Times New Roman" w:cs="Times New Roman"/>
          <w:sz w:val="24"/>
          <w:szCs w:val="24"/>
        </w:rPr>
        <w:t xml:space="preserve">There are several benefits accrued from charismatic, inspirational </w:t>
      </w:r>
      <w:r w:rsidRPr="001E649F">
        <w:rPr>
          <w:rFonts w:ascii="Times New Roman" w:hAnsi="Times New Roman" w:cs="Times New Roman"/>
          <w:sz w:val="24"/>
          <w:szCs w:val="24"/>
        </w:rPr>
        <w:t xml:space="preserve">and transformational leadership </w:t>
      </w:r>
      <w:r w:rsidRPr="001E649F">
        <w:rPr>
          <w:rFonts w:ascii="Times New Roman" w:hAnsi="Times New Roman" w:cs="Times New Roman"/>
          <w:sz w:val="24"/>
          <w:szCs w:val="24"/>
        </w:rPr>
        <w:t>styles.</w:t>
      </w:r>
      <w:r w:rsidRPr="001E649F">
        <w:rPr>
          <w:rFonts w:ascii="Times New Roman" w:hAnsi="Times New Roman" w:cs="Times New Roman"/>
          <w:sz w:val="24"/>
          <w:szCs w:val="24"/>
        </w:rPr>
        <w:t xml:space="preserve"> First, the styles </w:t>
      </w:r>
      <w:r w:rsidRPr="00326A9A">
        <w:rPr>
          <w:rFonts w:ascii="Times New Roman" w:hAnsi="Times New Roman" w:cs="Times New Roman"/>
          <w:noProof/>
          <w:sz w:val="24"/>
          <w:szCs w:val="24"/>
        </w:rPr>
        <w:t>tend</w:t>
      </w:r>
      <w:r w:rsidRPr="001E649F">
        <w:rPr>
          <w:rFonts w:ascii="Times New Roman" w:hAnsi="Times New Roman" w:cs="Times New Roman"/>
          <w:sz w:val="24"/>
          <w:szCs w:val="24"/>
        </w:rPr>
        <w:t xml:space="preserve"> to create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1E649F">
        <w:rPr>
          <w:rFonts w:ascii="Times New Roman" w:hAnsi="Times New Roman" w:cs="Times New Roman"/>
          <w:sz w:val="24"/>
          <w:szCs w:val="24"/>
        </w:rPr>
        <w:t xml:space="preserve"> </w:t>
      </w:r>
      <w:r w:rsidRPr="00326A9A">
        <w:rPr>
          <w:rFonts w:ascii="Times New Roman" w:hAnsi="Times New Roman" w:cs="Times New Roman"/>
          <w:noProof/>
          <w:sz w:val="24"/>
          <w:szCs w:val="24"/>
        </w:rPr>
        <w:t>high</w:t>
      </w:r>
      <w:r w:rsidRPr="001E649F">
        <w:rPr>
          <w:rFonts w:ascii="Times New Roman" w:hAnsi="Times New Roman" w:cs="Times New Roman"/>
          <w:sz w:val="24"/>
          <w:szCs w:val="24"/>
        </w:rPr>
        <w:t xml:space="preserve"> level of trust and this leads to better performance thus easy achieving the organizational goals. Second, due to making use of good communication skills,</w:t>
      </w:r>
      <w:r w:rsidRPr="001E649F">
        <w:rPr>
          <w:rFonts w:ascii="Times New Roman" w:hAnsi="Times New Roman" w:cs="Times New Roman"/>
          <w:sz w:val="24"/>
          <w:szCs w:val="24"/>
        </w:rPr>
        <w:t xml:space="preserve"> this instills the members of the organization a feeling of responsibility which makes them accomplish</w:t>
      </w:r>
      <w:r w:rsidRPr="001E649F">
        <w:rPr>
          <w:rFonts w:ascii="Times New Roman" w:hAnsi="Times New Roman" w:cs="Times New Roman"/>
          <w:sz w:val="24"/>
          <w:szCs w:val="24"/>
        </w:rPr>
        <w:t xml:space="preserve"> their duties with high level of competency. Third, charismatic, inspirational and transformational leadership eliminates any chance of conflict in the workplace since the employees have a sense of oneness resulting to a high level of cooperation in the or</w:t>
      </w:r>
      <w:r w:rsidRPr="001E649F">
        <w:rPr>
          <w:rFonts w:ascii="Times New Roman" w:hAnsi="Times New Roman" w:cs="Times New Roman"/>
          <w:sz w:val="24"/>
          <w:szCs w:val="24"/>
        </w:rPr>
        <w:t>ganization</w:t>
      </w:r>
      <w:r w:rsidRPr="001E64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(Vann et al., 2014)</w:t>
      </w:r>
      <w:r w:rsidRPr="001E649F">
        <w:rPr>
          <w:rFonts w:ascii="Times New Roman" w:hAnsi="Times New Roman" w:cs="Times New Roman"/>
          <w:sz w:val="24"/>
          <w:szCs w:val="24"/>
        </w:rPr>
        <w:t>.</w:t>
      </w:r>
      <w:r w:rsidRPr="001E649F">
        <w:rPr>
          <w:rFonts w:ascii="Times New Roman" w:hAnsi="Times New Roman" w:cs="Times New Roman"/>
          <w:sz w:val="24"/>
          <w:szCs w:val="24"/>
        </w:rPr>
        <w:t xml:space="preserve"> All the benefits accrued from charismatic, inspirational and transformational leadership styles </w:t>
      </w:r>
      <w:r w:rsidRPr="00326A9A">
        <w:rPr>
          <w:rFonts w:ascii="Times New Roman" w:hAnsi="Times New Roman" w:cs="Times New Roman"/>
          <w:noProof/>
          <w:sz w:val="24"/>
          <w:szCs w:val="24"/>
        </w:rPr>
        <w:t>give</w:t>
      </w:r>
      <w:r w:rsidRPr="001E649F">
        <w:rPr>
          <w:rFonts w:ascii="Times New Roman" w:hAnsi="Times New Roman" w:cs="Times New Roman"/>
          <w:sz w:val="24"/>
          <w:szCs w:val="24"/>
        </w:rPr>
        <w:t xml:space="preserve"> a clear reason as to why every leader is worth emulating.</w:t>
      </w:r>
    </w:p>
    <w:p w:rsidR="009550FB" w:rsidRPr="001E649F" w:rsidRDefault="00D04D6D" w:rsidP="001E649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E649F">
        <w:rPr>
          <w:rFonts w:ascii="Times New Roman" w:hAnsi="Times New Roman" w:cs="Times New Roman"/>
          <w:sz w:val="24"/>
          <w:szCs w:val="24"/>
        </w:rPr>
        <w:t>A</w:t>
      </w:r>
      <w:r w:rsidRPr="001E649F">
        <w:rPr>
          <w:rFonts w:ascii="Times New Roman" w:hAnsi="Times New Roman" w:cs="Times New Roman"/>
          <w:sz w:val="24"/>
          <w:szCs w:val="24"/>
        </w:rPr>
        <w:t>lth</w:t>
      </w:r>
      <w:r w:rsidRPr="001E649F">
        <w:rPr>
          <w:rFonts w:ascii="Times New Roman" w:hAnsi="Times New Roman" w:cs="Times New Roman"/>
          <w:sz w:val="24"/>
          <w:szCs w:val="24"/>
        </w:rPr>
        <w:t>ough the charismatic, inspirational and transformational lead</w:t>
      </w:r>
      <w:r w:rsidRPr="001E649F">
        <w:rPr>
          <w:rFonts w:ascii="Times New Roman" w:hAnsi="Times New Roman" w:cs="Times New Roman"/>
          <w:sz w:val="24"/>
          <w:szCs w:val="24"/>
        </w:rPr>
        <w:t>ership styles have notable benefits, they also have some dr</w:t>
      </w:r>
      <w:r w:rsidRPr="001E649F">
        <w:rPr>
          <w:rFonts w:ascii="Times New Roman" w:hAnsi="Times New Roman" w:cs="Times New Roman"/>
          <w:sz w:val="24"/>
          <w:szCs w:val="24"/>
        </w:rPr>
        <w:t>a</w:t>
      </w:r>
      <w:r w:rsidRPr="001E649F">
        <w:rPr>
          <w:rFonts w:ascii="Times New Roman" w:hAnsi="Times New Roman" w:cs="Times New Roman"/>
          <w:sz w:val="24"/>
          <w:szCs w:val="24"/>
        </w:rPr>
        <w:t>wbacks when</w:t>
      </w:r>
      <w:r w:rsidRPr="001E649F">
        <w:rPr>
          <w:rFonts w:ascii="Times New Roman" w:hAnsi="Times New Roman" w:cs="Times New Roman"/>
          <w:sz w:val="24"/>
          <w:szCs w:val="24"/>
        </w:rPr>
        <w:t xml:space="preserve"> exercised in the </w:t>
      </w:r>
      <w:r w:rsidRPr="001E649F">
        <w:rPr>
          <w:rFonts w:ascii="Times New Roman" w:hAnsi="Times New Roman" w:cs="Times New Roman"/>
          <w:sz w:val="24"/>
          <w:szCs w:val="24"/>
        </w:rPr>
        <w:t>organization</w:t>
      </w:r>
      <w:r w:rsidRPr="001E649F">
        <w:rPr>
          <w:rFonts w:ascii="Times New Roman" w:hAnsi="Times New Roman" w:cs="Times New Roman"/>
          <w:sz w:val="24"/>
          <w:szCs w:val="24"/>
        </w:rPr>
        <w:t>s</w:t>
      </w:r>
      <w:r w:rsidRPr="001E649F">
        <w:rPr>
          <w:rFonts w:ascii="Times New Roman" w:hAnsi="Times New Roman" w:cs="Times New Roman"/>
          <w:sz w:val="24"/>
          <w:szCs w:val="24"/>
        </w:rPr>
        <w:t xml:space="preserve">. </w:t>
      </w:r>
      <w:r w:rsidRPr="001E649F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1E64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Vann et al. (2014), </w:t>
      </w:r>
      <w:r w:rsidRPr="001E649F">
        <w:rPr>
          <w:rFonts w:ascii="Times New Roman" w:hAnsi="Times New Roman" w:cs="Times New Roman"/>
          <w:sz w:val="24"/>
          <w:szCs w:val="24"/>
        </w:rPr>
        <w:t>h</w:t>
      </w:r>
      <w:r w:rsidRPr="001E649F">
        <w:rPr>
          <w:rFonts w:ascii="Times New Roman" w:hAnsi="Times New Roman" w:cs="Times New Roman"/>
          <w:sz w:val="24"/>
          <w:szCs w:val="24"/>
        </w:rPr>
        <w:t xml:space="preserve">aving a high level of trust </w:t>
      </w:r>
      <w:r w:rsidRPr="001E649F">
        <w:rPr>
          <w:rFonts w:ascii="Times New Roman" w:hAnsi="Times New Roman" w:cs="Times New Roman"/>
          <w:sz w:val="24"/>
          <w:szCs w:val="24"/>
        </w:rPr>
        <w:t xml:space="preserve">placed </w:t>
      </w:r>
      <w:r w:rsidRPr="001E649F">
        <w:rPr>
          <w:rFonts w:ascii="Times New Roman" w:hAnsi="Times New Roman" w:cs="Times New Roman"/>
          <w:sz w:val="24"/>
          <w:szCs w:val="24"/>
        </w:rPr>
        <w:t>on employees becomes a risky metho</w:t>
      </w:r>
      <w:r w:rsidRPr="001E649F">
        <w:rPr>
          <w:rFonts w:ascii="Times New Roman" w:hAnsi="Times New Roman" w:cs="Times New Roman"/>
          <w:sz w:val="24"/>
          <w:szCs w:val="24"/>
        </w:rPr>
        <w:t>d</w:t>
      </w:r>
      <w:r w:rsidRPr="001E649F">
        <w:rPr>
          <w:rFonts w:ascii="Times New Roman" w:hAnsi="Times New Roman" w:cs="Times New Roman"/>
          <w:sz w:val="24"/>
          <w:szCs w:val="24"/>
        </w:rPr>
        <w:t xml:space="preserve"> of operation which may lead to the collapse</w:t>
      </w:r>
      <w:r w:rsidRPr="001E649F">
        <w:rPr>
          <w:rFonts w:ascii="Times New Roman" w:hAnsi="Times New Roman" w:cs="Times New Roman"/>
          <w:sz w:val="24"/>
          <w:szCs w:val="24"/>
        </w:rPr>
        <w:t xml:space="preserve"> </w:t>
      </w:r>
      <w:r w:rsidRPr="001E649F">
        <w:rPr>
          <w:rFonts w:ascii="Times New Roman" w:hAnsi="Times New Roman" w:cs="Times New Roman"/>
          <w:sz w:val="24"/>
          <w:szCs w:val="24"/>
        </w:rPr>
        <w:t xml:space="preserve">of the organization if </w:t>
      </w:r>
      <w:r w:rsidRPr="001E649F">
        <w:rPr>
          <w:rFonts w:ascii="Times New Roman" w:hAnsi="Times New Roman" w:cs="Times New Roman"/>
          <w:sz w:val="24"/>
          <w:szCs w:val="24"/>
        </w:rPr>
        <w:t xml:space="preserve">the employees </w:t>
      </w:r>
      <w:r w:rsidRPr="00326A9A">
        <w:rPr>
          <w:rFonts w:ascii="Times New Roman" w:hAnsi="Times New Roman" w:cs="Times New Roman"/>
          <w:noProof/>
          <w:sz w:val="24"/>
          <w:szCs w:val="24"/>
        </w:rPr>
        <w:t>fail</w:t>
      </w:r>
      <w:r w:rsidRPr="001E649F">
        <w:rPr>
          <w:rFonts w:ascii="Times New Roman" w:hAnsi="Times New Roman" w:cs="Times New Roman"/>
          <w:sz w:val="24"/>
          <w:szCs w:val="24"/>
        </w:rPr>
        <w:t xml:space="preserve"> to accomplish what is expected </w:t>
      </w:r>
      <w:r>
        <w:rPr>
          <w:rFonts w:ascii="Times New Roman" w:hAnsi="Times New Roman" w:cs="Times New Roman"/>
          <w:noProof/>
          <w:sz w:val="24"/>
          <w:szCs w:val="24"/>
        </w:rPr>
        <w:t>of</w:t>
      </w:r>
      <w:r w:rsidRPr="001E649F">
        <w:rPr>
          <w:rFonts w:ascii="Times New Roman" w:hAnsi="Times New Roman" w:cs="Times New Roman"/>
          <w:sz w:val="24"/>
          <w:szCs w:val="24"/>
        </w:rPr>
        <w:t xml:space="preserve"> them. </w:t>
      </w:r>
      <w:r w:rsidRPr="001E649F">
        <w:rPr>
          <w:rFonts w:ascii="Times New Roman" w:hAnsi="Times New Roman" w:cs="Times New Roman"/>
          <w:sz w:val="24"/>
          <w:szCs w:val="24"/>
        </w:rPr>
        <w:t>Secondly</w:t>
      </w:r>
      <w:r w:rsidRPr="001E649F">
        <w:rPr>
          <w:rFonts w:ascii="Times New Roman" w:hAnsi="Times New Roman" w:cs="Times New Roman"/>
          <w:sz w:val="24"/>
          <w:szCs w:val="24"/>
        </w:rPr>
        <w:t>,</w:t>
      </w:r>
      <w:r w:rsidRPr="001E649F">
        <w:rPr>
          <w:rFonts w:ascii="Times New Roman" w:hAnsi="Times New Roman" w:cs="Times New Roman"/>
          <w:sz w:val="24"/>
          <w:szCs w:val="24"/>
        </w:rPr>
        <w:t xml:space="preserve"> the leadership styles forget </w:t>
      </w:r>
      <w:r w:rsidRPr="001E649F">
        <w:rPr>
          <w:rFonts w:ascii="Times New Roman" w:hAnsi="Times New Roman" w:cs="Times New Roman"/>
          <w:sz w:val="24"/>
          <w:szCs w:val="24"/>
        </w:rPr>
        <w:t>t</w:t>
      </w:r>
      <w:r w:rsidRPr="001E649F">
        <w:rPr>
          <w:rFonts w:ascii="Times New Roman" w:hAnsi="Times New Roman" w:cs="Times New Roman"/>
          <w:sz w:val="24"/>
          <w:szCs w:val="24"/>
        </w:rPr>
        <w:t>h</w:t>
      </w:r>
      <w:r w:rsidRPr="001E649F">
        <w:rPr>
          <w:rFonts w:ascii="Times New Roman" w:hAnsi="Times New Roman" w:cs="Times New Roman"/>
          <w:sz w:val="24"/>
          <w:szCs w:val="24"/>
        </w:rPr>
        <w:t>e aspects of increased op</w:t>
      </w:r>
      <w:r w:rsidRPr="001E649F">
        <w:rPr>
          <w:rFonts w:ascii="Times New Roman" w:hAnsi="Times New Roman" w:cs="Times New Roman"/>
          <w:sz w:val="24"/>
          <w:szCs w:val="24"/>
        </w:rPr>
        <w:t xml:space="preserve">erations and production as they invest more </w:t>
      </w:r>
      <w:r>
        <w:rPr>
          <w:rFonts w:ascii="Times New Roman" w:hAnsi="Times New Roman" w:cs="Times New Roman"/>
          <w:noProof/>
          <w:sz w:val="24"/>
          <w:szCs w:val="24"/>
        </w:rPr>
        <w:t>i</w:t>
      </w:r>
      <w:r w:rsidRPr="00326A9A">
        <w:rPr>
          <w:rFonts w:ascii="Times New Roman" w:hAnsi="Times New Roman" w:cs="Times New Roman"/>
          <w:noProof/>
          <w:sz w:val="24"/>
          <w:szCs w:val="24"/>
        </w:rPr>
        <w:t>n</w:t>
      </w:r>
      <w:r w:rsidRPr="001E649F">
        <w:rPr>
          <w:rFonts w:ascii="Times New Roman" w:hAnsi="Times New Roman" w:cs="Times New Roman"/>
          <w:sz w:val="24"/>
          <w:szCs w:val="24"/>
        </w:rPr>
        <w:t xml:space="preserve"> employees</w:t>
      </w:r>
      <w:r w:rsidRPr="001E649F">
        <w:rPr>
          <w:rFonts w:ascii="Times New Roman" w:hAnsi="Times New Roman" w:cs="Times New Roman"/>
          <w:sz w:val="24"/>
          <w:szCs w:val="24"/>
        </w:rPr>
        <w:t>.</w:t>
      </w:r>
      <w:r w:rsidRPr="001E649F">
        <w:rPr>
          <w:rFonts w:ascii="Times New Roman" w:hAnsi="Times New Roman" w:cs="Times New Roman"/>
          <w:sz w:val="24"/>
          <w:szCs w:val="24"/>
        </w:rPr>
        <w:t xml:space="preserve"> Failure to concentrate on the production and opera</w:t>
      </w:r>
      <w:r w:rsidRPr="001E649F">
        <w:rPr>
          <w:rFonts w:ascii="Times New Roman" w:hAnsi="Times New Roman" w:cs="Times New Roman"/>
          <w:sz w:val="24"/>
          <w:szCs w:val="24"/>
        </w:rPr>
        <w:t>tion may reduce the competitive edge of the organization</w:t>
      </w:r>
      <w:r w:rsidRPr="001E649F">
        <w:rPr>
          <w:rFonts w:ascii="Times New Roman" w:hAnsi="Times New Roman" w:cs="Times New Roman"/>
          <w:sz w:val="24"/>
          <w:szCs w:val="24"/>
        </w:rPr>
        <w:t>.</w:t>
      </w:r>
    </w:p>
    <w:p w:rsidR="001E649F" w:rsidRPr="001E649F" w:rsidRDefault="00D04D6D" w:rsidP="001E64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E649F">
        <w:rPr>
          <w:rFonts w:ascii="Times New Roman" w:hAnsi="Times New Roman" w:cs="Times New Roman"/>
          <w:sz w:val="24"/>
          <w:szCs w:val="24"/>
        </w:rPr>
        <w:br w:type="page"/>
      </w:r>
    </w:p>
    <w:p w:rsidR="009550FB" w:rsidRPr="001E649F" w:rsidRDefault="00D04D6D" w:rsidP="001E649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649F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1E649F" w:rsidRPr="001E649F" w:rsidRDefault="00D04D6D" w:rsidP="001E649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E64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Avolio, B. J., &amp; Yammarino, F. J. (Eds.). (2013). Introduction to, and overview of, transformational and charismatic leadership. In </w:t>
      </w:r>
      <w:r w:rsidRPr="001E649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Transformational and Charismatic Leadership: The Road</w:t>
      </w:r>
      <w:r w:rsidRPr="001E649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Ahead 10th Anniversary Edition</w:t>
      </w:r>
      <w:r w:rsidRPr="001E64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xxvii-xxxiii). Emerald Group Publishing Limited.</w:t>
      </w:r>
    </w:p>
    <w:p w:rsidR="001E649F" w:rsidRPr="001E649F" w:rsidRDefault="00D04D6D" w:rsidP="001E649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E64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Olivier, R. (2013). </w:t>
      </w:r>
      <w:r w:rsidRPr="001E649F">
        <w:rPr>
          <w:rFonts w:ascii="Times New Roman" w:hAnsi="Times New Roman" w:cs="Times New Roman"/>
          <w:iCs/>
          <w:color w:val="222222"/>
          <w:sz w:val="24"/>
          <w:szCs w:val="24"/>
          <w:shd w:val="clear" w:color="auto" w:fill="FFFFFF"/>
        </w:rPr>
        <w:t>Inspirational leadership: Timeless lessons for leaders from Shakespeare's Henry V</w:t>
      </w:r>
      <w:r w:rsidRPr="001E64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Nicholas Brealey Publishing.</w:t>
      </w:r>
    </w:p>
    <w:p w:rsidR="001E649F" w:rsidRPr="001E649F" w:rsidRDefault="00D04D6D" w:rsidP="001E649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E64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Vann, B. A., Coleman, A. N., &amp; Simpson</w:t>
      </w:r>
      <w:r w:rsidRPr="001E64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A. (2014). Development of the Vannsimpco leadership survey: a delineation of hybrid leadership styles. </w:t>
      </w:r>
      <w:r w:rsidRPr="001E649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Swiss Business School Journal of Applied Business Research</w:t>
      </w:r>
      <w:r w:rsidRPr="001E64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E649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</w:t>
      </w:r>
      <w:r w:rsidRPr="001E649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28-38.</w:t>
      </w:r>
    </w:p>
    <w:sectPr w:rsidR="001E649F" w:rsidRPr="001E649F" w:rsidSect="00FC437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4D6D" w:rsidRDefault="00D04D6D">
      <w:pPr>
        <w:spacing w:after="0" w:line="240" w:lineRule="auto"/>
      </w:pPr>
      <w:r>
        <w:separator/>
      </w:r>
    </w:p>
  </w:endnote>
  <w:endnote w:type="continuationSeparator" w:id="0">
    <w:p w:rsidR="00D04D6D" w:rsidRDefault="00D04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4D6D" w:rsidRDefault="00D04D6D">
      <w:pPr>
        <w:spacing w:after="0" w:line="240" w:lineRule="auto"/>
      </w:pPr>
      <w:r>
        <w:separator/>
      </w:r>
    </w:p>
  </w:footnote>
  <w:footnote w:type="continuationSeparator" w:id="0">
    <w:p w:rsidR="00D04D6D" w:rsidRDefault="00D04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234695735"/>
      <w:docPartObj>
        <w:docPartGallery w:val="Page Numbers (Top of Page)"/>
        <w:docPartUnique/>
      </w:docPartObj>
    </w:sdtPr>
    <w:sdtEndPr>
      <w:rPr>
        <w:noProof/>
      </w:rPr>
    </w:sdtEndPr>
    <w:sdtContent>
      <w:p w:rsidR="00FC4370" w:rsidRPr="00FC4370" w:rsidRDefault="00D04D6D">
        <w:pPr>
          <w:pStyle w:val="Header"/>
          <w:jc w:val="right"/>
          <w:rPr>
            <w:rFonts w:ascii="Times New Roman" w:hAnsi="Times New Roman" w:cs="Times New Roman"/>
          </w:rPr>
        </w:pPr>
        <w:r w:rsidRPr="00FC4370">
          <w:rPr>
            <w:rFonts w:ascii="Times New Roman" w:hAnsi="Times New Roman" w:cs="Times New Roman"/>
          </w:rPr>
          <w:t>CHARISMATIC, INSPIRATIONAL AND TRANSFORMATIONAL LEADERSHIP</w:t>
        </w:r>
        <w:r>
          <w:rPr>
            <w:rFonts w:ascii="Times New Roman" w:hAnsi="Times New Roman" w:cs="Times New Roman"/>
          </w:rPr>
          <w:t xml:space="preserve">                             </w:t>
        </w:r>
        <w:r w:rsidRPr="00FC4370">
          <w:rPr>
            <w:rFonts w:ascii="Times New Roman" w:hAnsi="Times New Roman" w:cs="Times New Roman"/>
          </w:rPr>
          <w:fldChar w:fldCharType="begin"/>
        </w:r>
        <w:r w:rsidRPr="00FC4370">
          <w:rPr>
            <w:rFonts w:ascii="Times New Roman" w:hAnsi="Times New Roman" w:cs="Times New Roman"/>
          </w:rPr>
          <w:instrText xml:space="preserve"> PAGE   \* MERGEFORMAT </w:instrText>
        </w:r>
        <w:r w:rsidRPr="00FC4370">
          <w:rPr>
            <w:rFonts w:ascii="Times New Roman" w:hAnsi="Times New Roman" w:cs="Times New Roman"/>
          </w:rPr>
          <w:fldChar w:fldCharType="separate"/>
        </w:r>
        <w:r w:rsidR="00BD6078">
          <w:rPr>
            <w:rFonts w:ascii="Times New Roman" w:hAnsi="Times New Roman" w:cs="Times New Roman"/>
            <w:noProof/>
          </w:rPr>
          <w:t>3</w:t>
        </w:r>
        <w:r w:rsidRPr="00FC4370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FC4370" w:rsidRPr="00FC4370" w:rsidRDefault="00D04D6D">
    <w:pPr>
      <w:pStyle w:val="Header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4370" w:rsidRPr="00FC4370" w:rsidRDefault="00D04D6D" w:rsidP="00FC4370">
    <w:pPr>
      <w:pStyle w:val="Header"/>
      <w:rPr>
        <w:rFonts w:ascii="Times New Roman" w:hAnsi="Times New Roman" w:cs="Times New Roman"/>
      </w:rPr>
    </w:pPr>
    <w:r w:rsidRPr="00FC4370">
      <w:rPr>
        <w:rFonts w:ascii="Times New Roman" w:hAnsi="Times New Roman" w:cs="Times New Roman"/>
      </w:rPr>
      <w:t>Running head: CHARISMATIC, INSPIRATIONAL AND TRANSFORMATIONAL LEADERSHIP</w:t>
    </w:r>
  </w:p>
  <w:p w:rsidR="00FC4370" w:rsidRPr="00FC4370" w:rsidRDefault="00D04D6D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EyNLAwsjA0NrEwNTVS0lEKTi0uzszPAykwqgUAujQXHiwAAAA="/>
  </w:docVars>
  <w:rsids>
    <w:rsidRoot w:val="00752FB7"/>
    <w:rsid w:val="00752FB7"/>
    <w:rsid w:val="00BD6078"/>
    <w:rsid w:val="00D0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FC37527-6F2E-4E93-8F25-A336AC985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370"/>
  </w:style>
  <w:style w:type="paragraph" w:styleId="Footer">
    <w:name w:val="footer"/>
    <w:basedOn w:val="Normal"/>
    <w:link w:val="FooterChar"/>
    <w:uiPriority w:val="99"/>
    <w:unhideWhenUsed/>
    <w:rsid w:val="00FC43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370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60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0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4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</dc:creator>
  <cp:lastModifiedBy>Antony Ouma</cp:lastModifiedBy>
  <cp:revision>20</cp:revision>
  <dcterms:created xsi:type="dcterms:W3CDTF">2017-11-03T19:27:00Z</dcterms:created>
  <dcterms:modified xsi:type="dcterms:W3CDTF">2017-11-04T09:54:00Z</dcterms:modified>
</cp:coreProperties>
</file>